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E5" w:rsidRDefault="00EF467C">
      <w:r>
        <w:rPr>
          <w:noProof/>
          <w:lang w:eastAsia="en-GB"/>
        </w:rPr>
        <w:drawing>
          <wp:anchor distT="0" distB="0" distL="114300" distR="114300" simplePos="0" relativeHeight="251661312" behindDoc="0" locked="0" layoutInCell="1" allowOverlap="1" wp14:anchorId="4DC3CF95" wp14:editId="6BFF695C">
            <wp:simplePos x="0" y="0"/>
            <wp:positionH relativeFrom="column">
              <wp:posOffset>-438150</wp:posOffset>
            </wp:positionH>
            <wp:positionV relativeFrom="paragraph">
              <wp:posOffset>-561975</wp:posOffset>
            </wp:positionV>
            <wp:extent cx="2314575" cy="639445"/>
            <wp:effectExtent l="0" t="0" r="9525" b="8255"/>
            <wp:wrapSquare wrapText="bothSides"/>
            <wp:docPr id="7" name="Picture 7" descr="http://www.knappmill.co.uk/sitebuildercontent/sitebuild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nappmill.co.uk/sitebuildercontent/sitebuilder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FDB99DB" wp14:editId="66AA354E">
            <wp:simplePos x="0" y="0"/>
            <wp:positionH relativeFrom="column">
              <wp:posOffset>4076700</wp:posOffset>
            </wp:positionH>
            <wp:positionV relativeFrom="paragraph">
              <wp:posOffset>-708025</wp:posOffset>
            </wp:positionV>
            <wp:extent cx="1676400" cy="917575"/>
            <wp:effectExtent l="0" t="0" r="0" b="0"/>
            <wp:wrapSquare wrapText="bothSides"/>
            <wp:docPr id="1" name="Picture 1" descr="http://www.theriverstrust.org/riverstrusts/images/bristol_av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iverstrust.org/riverstrusts/images/bristol_av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ACBEDDE" wp14:editId="6C713324">
            <wp:simplePos x="0" y="0"/>
            <wp:positionH relativeFrom="column">
              <wp:posOffset>2552700</wp:posOffset>
            </wp:positionH>
            <wp:positionV relativeFrom="paragraph">
              <wp:posOffset>-704850</wp:posOffset>
            </wp:positionV>
            <wp:extent cx="1028700" cy="1028700"/>
            <wp:effectExtent l="0" t="0" r="0" b="0"/>
            <wp:wrapSquare wrapText="bothSides"/>
            <wp:docPr id="2" name="Picture 2" descr="http://www.wear-rivers-trust.org.uk/uploads/w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ar-rivers-trust.org.uk/uploads/wt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DE5" w:rsidRDefault="00655DE5"/>
    <w:p w:rsidR="00655DE5" w:rsidRDefault="00655DE5"/>
    <w:p w:rsidR="00655DE5" w:rsidRPr="00655DE5" w:rsidRDefault="00EF467C">
      <w:pPr>
        <w:rPr>
          <w:rFonts w:ascii="Tahoma" w:hAnsi="Tahoma" w:cs="Tahoma"/>
          <w:b/>
        </w:rPr>
      </w:pPr>
      <w:r>
        <w:rPr>
          <w:rFonts w:ascii="Tahoma" w:hAnsi="Tahoma" w:cs="Tahoma"/>
          <w:b/>
        </w:rPr>
        <w:t xml:space="preserve">Improving the </w:t>
      </w:r>
      <w:r w:rsidR="00655DE5" w:rsidRPr="00655DE5">
        <w:rPr>
          <w:rFonts w:ascii="Tahoma" w:hAnsi="Tahoma" w:cs="Tahoma"/>
          <w:b/>
        </w:rPr>
        <w:t>Wellow</w:t>
      </w:r>
      <w:r>
        <w:rPr>
          <w:rFonts w:ascii="Tahoma" w:hAnsi="Tahoma" w:cs="Tahoma"/>
          <w:b/>
        </w:rPr>
        <w:t xml:space="preserve"> Brook</w:t>
      </w:r>
    </w:p>
    <w:p w:rsidR="00655DE5" w:rsidRPr="00655DE5" w:rsidRDefault="00EF467C">
      <w:pPr>
        <w:rPr>
          <w:rFonts w:ascii="Tahoma" w:hAnsi="Tahoma" w:cs="Tahoma"/>
        </w:rPr>
      </w:pPr>
      <w:r>
        <w:rPr>
          <w:rFonts w:ascii="Tahoma" w:hAnsi="Tahoma" w:cs="Tahoma"/>
        </w:rPr>
        <w:t xml:space="preserve">The Environment Agency </w:t>
      </w:r>
      <w:r w:rsidR="00B63F6F">
        <w:rPr>
          <w:rFonts w:ascii="Tahoma" w:hAnsi="Tahoma" w:cs="Tahoma"/>
        </w:rPr>
        <w:t>has</w:t>
      </w:r>
      <w:r>
        <w:rPr>
          <w:rFonts w:ascii="Tahoma" w:hAnsi="Tahoma" w:cs="Tahoma"/>
        </w:rPr>
        <w:t xml:space="preserve"> provided a small amount of funding to the Bristol Avon Rivers Trust &amp; </w:t>
      </w:r>
      <w:r w:rsidR="00DB59E8">
        <w:rPr>
          <w:rFonts w:ascii="Tahoma" w:hAnsi="Tahoma" w:cs="Tahoma"/>
        </w:rPr>
        <w:t>Wild T</w:t>
      </w:r>
      <w:r>
        <w:rPr>
          <w:rFonts w:ascii="Tahoma" w:hAnsi="Tahoma" w:cs="Tahoma"/>
        </w:rPr>
        <w:t>rout Trust to improve our local river, the Wellow Brook. The improvements we’d like to make are to increase habitat for trout and to help communities become more involved with the river.</w:t>
      </w:r>
    </w:p>
    <w:p w:rsidR="00655DE5" w:rsidRPr="00655DE5" w:rsidRDefault="00655DE5">
      <w:pPr>
        <w:rPr>
          <w:rFonts w:ascii="Tahoma" w:hAnsi="Tahoma" w:cs="Tahoma"/>
          <w:b/>
        </w:rPr>
      </w:pPr>
      <w:r w:rsidRPr="00655DE5">
        <w:rPr>
          <w:rFonts w:ascii="Tahoma" w:hAnsi="Tahoma" w:cs="Tahoma"/>
          <w:b/>
        </w:rPr>
        <w:t>Get involved with this great local project</w:t>
      </w:r>
    </w:p>
    <w:p w:rsidR="00655DE5" w:rsidRDefault="00655DE5" w:rsidP="00655DE5">
      <w:pPr>
        <w:spacing w:after="0" w:line="240" w:lineRule="auto"/>
        <w:rPr>
          <w:rFonts w:ascii="Tahoma" w:hAnsi="Tahoma" w:cs="Tahoma"/>
        </w:rPr>
      </w:pPr>
      <w:r>
        <w:rPr>
          <w:rFonts w:ascii="Tahoma" w:hAnsi="Tahoma" w:cs="Tahoma"/>
        </w:rPr>
        <w:t xml:space="preserve">We will be undertaking vegetation clearance along the river </w:t>
      </w:r>
      <w:r w:rsidR="00EF467C">
        <w:rPr>
          <w:rFonts w:ascii="Tahoma" w:hAnsi="Tahoma" w:cs="Tahoma"/>
        </w:rPr>
        <w:t>so that the river can be seen better</w:t>
      </w:r>
      <w:r w:rsidR="00DB59E8">
        <w:rPr>
          <w:rFonts w:ascii="Tahoma" w:hAnsi="Tahoma" w:cs="Tahoma"/>
        </w:rPr>
        <w:t>,</w:t>
      </w:r>
      <w:bookmarkStart w:id="0" w:name="_GoBack"/>
      <w:bookmarkEnd w:id="0"/>
      <w:r w:rsidR="00EF467C">
        <w:rPr>
          <w:rFonts w:ascii="Tahoma" w:hAnsi="Tahoma" w:cs="Tahoma"/>
        </w:rPr>
        <w:t xml:space="preserve"> </w:t>
      </w:r>
      <w:r>
        <w:rPr>
          <w:rFonts w:ascii="Tahoma" w:hAnsi="Tahoma" w:cs="Tahoma"/>
        </w:rPr>
        <w:t xml:space="preserve">and making a series of “faggots” to go in the river to provide shelter for fish. No experience necessary, it’s all very simple and we shall show you what to do, and you can do as much or as little as you like. </w:t>
      </w:r>
    </w:p>
    <w:p w:rsidR="00655DE5" w:rsidRPr="00655DE5" w:rsidRDefault="00655DE5" w:rsidP="00655DE5">
      <w:pPr>
        <w:spacing w:after="0" w:line="240" w:lineRule="auto"/>
        <w:rPr>
          <w:rFonts w:ascii="Tahoma" w:hAnsi="Tahoma" w:cs="Tahoma"/>
        </w:rPr>
      </w:pPr>
    </w:p>
    <w:p w:rsidR="00F0453A" w:rsidRPr="00655DE5" w:rsidRDefault="00655DE5" w:rsidP="00655DE5">
      <w:pPr>
        <w:pStyle w:val="ListParagraph"/>
        <w:numPr>
          <w:ilvl w:val="0"/>
          <w:numId w:val="1"/>
        </w:numPr>
        <w:spacing w:after="0" w:line="240" w:lineRule="auto"/>
        <w:rPr>
          <w:rFonts w:ascii="Tahoma" w:hAnsi="Tahoma" w:cs="Tahoma"/>
        </w:rPr>
      </w:pPr>
      <w:r w:rsidRPr="00655DE5">
        <w:rPr>
          <w:rFonts w:ascii="Tahoma" w:hAnsi="Tahoma" w:cs="Tahoma"/>
        </w:rPr>
        <w:t>It’s Fun</w:t>
      </w:r>
    </w:p>
    <w:p w:rsidR="00655DE5" w:rsidRPr="00655DE5" w:rsidRDefault="00655DE5" w:rsidP="00655DE5">
      <w:pPr>
        <w:pStyle w:val="ListParagraph"/>
        <w:numPr>
          <w:ilvl w:val="0"/>
          <w:numId w:val="1"/>
        </w:numPr>
        <w:spacing w:after="0" w:line="240" w:lineRule="auto"/>
        <w:rPr>
          <w:rFonts w:ascii="Tahoma" w:hAnsi="Tahoma" w:cs="Tahoma"/>
        </w:rPr>
      </w:pPr>
      <w:r w:rsidRPr="00655DE5">
        <w:rPr>
          <w:rFonts w:ascii="Tahoma" w:hAnsi="Tahoma" w:cs="Tahoma"/>
        </w:rPr>
        <w:t>Meet like-minded people</w:t>
      </w:r>
    </w:p>
    <w:p w:rsidR="00655DE5" w:rsidRPr="00655DE5" w:rsidRDefault="00655DE5" w:rsidP="00655DE5">
      <w:pPr>
        <w:pStyle w:val="ListParagraph"/>
        <w:numPr>
          <w:ilvl w:val="0"/>
          <w:numId w:val="1"/>
        </w:numPr>
        <w:spacing w:after="0" w:line="240" w:lineRule="auto"/>
        <w:rPr>
          <w:rFonts w:ascii="Tahoma" w:hAnsi="Tahoma" w:cs="Tahoma"/>
        </w:rPr>
      </w:pPr>
      <w:r w:rsidRPr="00655DE5">
        <w:rPr>
          <w:rFonts w:ascii="Tahoma" w:hAnsi="Tahoma" w:cs="Tahoma"/>
        </w:rPr>
        <w:t>Get out in the fresh air</w:t>
      </w:r>
    </w:p>
    <w:p w:rsidR="00655DE5" w:rsidRDefault="00655DE5" w:rsidP="00655DE5">
      <w:pPr>
        <w:pStyle w:val="ListParagraph"/>
        <w:numPr>
          <w:ilvl w:val="0"/>
          <w:numId w:val="1"/>
        </w:numPr>
        <w:spacing w:after="0" w:line="240" w:lineRule="auto"/>
        <w:rPr>
          <w:rFonts w:ascii="Tahoma" w:hAnsi="Tahoma" w:cs="Tahoma"/>
        </w:rPr>
      </w:pPr>
      <w:r w:rsidRPr="00655DE5">
        <w:rPr>
          <w:rFonts w:ascii="Tahoma" w:hAnsi="Tahoma" w:cs="Tahoma"/>
        </w:rPr>
        <w:t>It’s free to be involved!</w:t>
      </w:r>
    </w:p>
    <w:p w:rsidR="00655DE5" w:rsidRDefault="00655DE5" w:rsidP="00655DE5">
      <w:pPr>
        <w:spacing w:after="0" w:line="240" w:lineRule="auto"/>
        <w:rPr>
          <w:rFonts w:ascii="Tahoma" w:hAnsi="Tahoma" w:cs="Tahoma"/>
        </w:rPr>
      </w:pPr>
    </w:p>
    <w:p w:rsidR="00655DE5" w:rsidRDefault="00655DE5" w:rsidP="00655DE5">
      <w:pPr>
        <w:spacing w:after="0" w:line="240" w:lineRule="auto"/>
        <w:rPr>
          <w:rFonts w:ascii="Tahoma" w:hAnsi="Tahoma" w:cs="Tahoma"/>
        </w:rPr>
      </w:pPr>
    </w:p>
    <w:p w:rsidR="00655DE5" w:rsidRPr="00EF467C" w:rsidRDefault="00655DE5" w:rsidP="00655DE5">
      <w:pPr>
        <w:spacing w:after="0" w:line="240" w:lineRule="auto"/>
        <w:rPr>
          <w:rFonts w:ascii="Tahoma" w:hAnsi="Tahoma" w:cs="Tahoma"/>
          <w:b/>
        </w:rPr>
      </w:pPr>
      <w:r w:rsidRPr="00EF467C">
        <w:rPr>
          <w:rFonts w:ascii="Tahoma" w:hAnsi="Tahoma" w:cs="Tahoma"/>
          <w:b/>
        </w:rPr>
        <w:t>When?</w:t>
      </w:r>
    </w:p>
    <w:p w:rsidR="00655DE5" w:rsidRDefault="00655DE5" w:rsidP="00655DE5">
      <w:pPr>
        <w:spacing w:after="0" w:line="240" w:lineRule="auto"/>
        <w:rPr>
          <w:rFonts w:ascii="Tahoma" w:hAnsi="Tahoma" w:cs="Tahoma"/>
        </w:rPr>
      </w:pPr>
      <w:r>
        <w:rPr>
          <w:rFonts w:ascii="Tahoma" w:hAnsi="Tahoma" w:cs="Tahoma"/>
        </w:rPr>
        <w:t>The dates are not confirmed yet but are likely to be starting Monday 26</w:t>
      </w:r>
      <w:r w:rsidRPr="00655DE5">
        <w:rPr>
          <w:rFonts w:ascii="Tahoma" w:hAnsi="Tahoma" w:cs="Tahoma"/>
          <w:vertAlign w:val="superscript"/>
        </w:rPr>
        <w:t>th</w:t>
      </w:r>
      <w:r>
        <w:rPr>
          <w:rFonts w:ascii="Tahoma" w:hAnsi="Tahoma" w:cs="Tahoma"/>
        </w:rPr>
        <w:t xml:space="preserve"> January 2015. The project will be for 2 weeks and you can join us for as much or as little as you like. </w:t>
      </w:r>
    </w:p>
    <w:p w:rsidR="00EF467C" w:rsidRDefault="00EF467C" w:rsidP="00655DE5">
      <w:pPr>
        <w:spacing w:after="0" w:line="240" w:lineRule="auto"/>
        <w:rPr>
          <w:rFonts w:ascii="Tahoma" w:hAnsi="Tahoma" w:cs="Tahoma"/>
        </w:rPr>
      </w:pPr>
    </w:p>
    <w:p w:rsidR="00EF467C" w:rsidRPr="00EF467C" w:rsidRDefault="00EF467C" w:rsidP="00655DE5">
      <w:pPr>
        <w:spacing w:after="0" w:line="240" w:lineRule="auto"/>
        <w:rPr>
          <w:rFonts w:ascii="Tahoma" w:hAnsi="Tahoma" w:cs="Tahoma"/>
          <w:b/>
        </w:rPr>
      </w:pPr>
      <w:r w:rsidRPr="00EF467C">
        <w:rPr>
          <w:rFonts w:ascii="Tahoma" w:hAnsi="Tahoma" w:cs="Tahoma"/>
          <w:b/>
        </w:rPr>
        <w:t>How to get involved</w:t>
      </w:r>
    </w:p>
    <w:p w:rsidR="00EF467C" w:rsidRPr="00655DE5" w:rsidRDefault="00EF467C" w:rsidP="00655DE5">
      <w:pPr>
        <w:spacing w:after="0" w:line="240" w:lineRule="auto"/>
        <w:rPr>
          <w:rFonts w:ascii="Tahoma" w:hAnsi="Tahoma" w:cs="Tahoma"/>
        </w:rPr>
      </w:pPr>
      <w:r w:rsidRPr="00655DE5">
        <w:rPr>
          <w:noProof/>
          <w:lang w:eastAsia="en-GB"/>
        </w:rPr>
        <w:drawing>
          <wp:anchor distT="0" distB="0" distL="114300" distR="114300" simplePos="0" relativeHeight="251660288" behindDoc="0" locked="0" layoutInCell="1" allowOverlap="1" wp14:anchorId="2C03FDA2" wp14:editId="3025E859">
            <wp:simplePos x="0" y="0"/>
            <wp:positionH relativeFrom="column">
              <wp:posOffset>513715</wp:posOffset>
            </wp:positionH>
            <wp:positionV relativeFrom="paragraph">
              <wp:posOffset>629920</wp:posOffset>
            </wp:positionV>
            <wp:extent cx="4824095" cy="2714625"/>
            <wp:effectExtent l="0" t="0" r="0" b="9525"/>
            <wp:wrapSquare wrapText="bothSides"/>
            <wp:docPr id="4" name="Picture 4" descr="E:\Bristol Avon Rivers Trust\Photos\River Habitat Workshops\IMGP0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ristol Avon Rivers Trust\Photos\River Habitat Workshops\IMGP002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409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If you’d like to be involved please call Ian Mock on 01179 314160, mobile 07411 488084 or email </w:t>
      </w:r>
      <w:hyperlink r:id="rId10" w:history="1">
        <w:r w:rsidRPr="00C8112B">
          <w:rPr>
            <w:rStyle w:val="Hyperlink"/>
            <w:rFonts w:ascii="Tahoma" w:hAnsi="Tahoma" w:cs="Tahoma"/>
          </w:rPr>
          <w:t>ian@bristolavonriverstrust.org</w:t>
        </w:r>
      </w:hyperlink>
      <w:r>
        <w:rPr>
          <w:rFonts w:ascii="Tahoma" w:hAnsi="Tahoma" w:cs="Tahoma"/>
        </w:rPr>
        <w:t xml:space="preserve"> </w:t>
      </w:r>
    </w:p>
    <w:sectPr w:rsidR="00EF467C" w:rsidRPr="0065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627B"/>
    <w:multiLevelType w:val="hybridMultilevel"/>
    <w:tmpl w:val="C6AAF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E5"/>
    <w:rsid w:val="004B43FE"/>
    <w:rsid w:val="00655DE5"/>
    <w:rsid w:val="00B63F6F"/>
    <w:rsid w:val="00DB59E8"/>
    <w:rsid w:val="00E21E2D"/>
    <w:rsid w:val="00EF467C"/>
    <w:rsid w:val="00F0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E5"/>
    <w:rPr>
      <w:rFonts w:ascii="Tahoma" w:hAnsi="Tahoma" w:cs="Tahoma"/>
      <w:sz w:val="16"/>
      <w:szCs w:val="16"/>
    </w:rPr>
  </w:style>
  <w:style w:type="paragraph" w:styleId="ListParagraph">
    <w:name w:val="List Paragraph"/>
    <w:basedOn w:val="Normal"/>
    <w:uiPriority w:val="34"/>
    <w:qFormat/>
    <w:rsid w:val="00655DE5"/>
    <w:pPr>
      <w:ind w:left="720"/>
      <w:contextualSpacing/>
    </w:pPr>
  </w:style>
  <w:style w:type="character" w:styleId="Hyperlink">
    <w:name w:val="Hyperlink"/>
    <w:basedOn w:val="DefaultParagraphFont"/>
    <w:uiPriority w:val="99"/>
    <w:unhideWhenUsed/>
    <w:rsid w:val="00EF4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E5"/>
    <w:rPr>
      <w:rFonts w:ascii="Tahoma" w:hAnsi="Tahoma" w:cs="Tahoma"/>
      <w:sz w:val="16"/>
      <w:szCs w:val="16"/>
    </w:rPr>
  </w:style>
  <w:style w:type="paragraph" w:styleId="ListParagraph">
    <w:name w:val="List Paragraph"/>
    <w:basedOn w:val="Normal"/>
    <w:uiPriority w:val="34"/>
    <w:qFormat/>
    <w:rsid w:val="00655DE5"/>
    <w:pPr>
      <w:ind w:left="720"/>
      <w:contextualSpacing/>
    </w:pPr>
  </w:style>
  <w:style w:type="character" w:styleId="Hyperlink">
    <w:name w:val="Hyperlink"/>
    <w:basedOn w:val="DefaultParagraphFont"/>
    <w:uiPriority w:val="99"/>
    <w:unhideWhenUsed/>
    <w:rsid w:val="00EF4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n@bristolavonriverstrust.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dcterms:created xsi:type="dcterms:W3CDTF">2014-12-11T12:44:00Z</dcterms:created>
  <dcterms:modified xsi:type="dcterms:W3CDTF">2014-12-11T13:02:00Z</dcterms:modified>
</cp:coreProperties>
</file>